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20AC0" w14:textId="77777777" w:rsidR="002C6467" w:rsidRPr="002C6467" w:rsidRDefault="002C6467" w:rsidP="002C6467">
      <w:pPr>
        <w:spacing w:after="0" w:line="240" w:lineRule="auto"/>
        <w:jc w:val="center"/>
        <w:outlineLvl w:val="0"/>
        <w:rPr>
          <w:rFonts w:ascii="Times New Roman" w:eastAsia="Times New Roman" w:hAnsi="Times New Roman" w:cs="Times New Roman"/>
          <w:b/>
          <w:kern w:val="0"/>
          <w:sz w:val="28"/>
          <w:szCs w:val="28"/>
          <w14:ligatures w14:val="none"/>
        </w:rPr>
      </w:pPr>
      <w:r w:rsidRPr="002C6467">
        <w:rPr>
          <w:rFonts w:ascii="Times New Roman" w:eastAsia="Times New Roman" w:hAnsi="Times New Roman" w:cs="Times New Roman"/>
          <w:b/>
          <w:kern w:val="0"/>
          <w:sz w:val="28"/>
          <w:szCs w:val="28"/>
          <w14:ligatures w14:val="none"/>
        </w:rPr>
        <w:t>AGENDA</w:t>
      </w:r>
    </w:p>
    <w:p w14:paraId="3D832890" w14:textId="77777777" w:rsidR="002C6467" w:rsidRPr="002C6467" w:rsidRDefault="002C6467" w:rsidP="002C6467">
      <w:pPr>
        <w:spacing w:after="0" w:line="240" w:lineRule="auto"/>
        <w:ind w:left="450"/>
        <w:jc w:val="center"/>
        <w:outlineLvl w:val="0"/>
        <w:rPr>
          <w:rFonts w:ascii="Times New Roman" w:eastAsia="Times New Roman" w:hAnsi="Times New Roman" w:cs="Times New Roman"/>
          <w:b/>
          <w:kern w:val="0"/>
          <w:sz w:val="28"/>
          <w:szCs w:val="28"/>
          <w14:ligatures w14:val="none"/>
        </w:rPr>
      </w:pPr>
      <w:r w:rsidRPr="002C6467">
        <w:rPr>
          <w:rFonts w:ascii="Times New Roman" w:eastAsia="Times New Roman" w:hAnsi="Times New Roman" w:cs="Times New Roman"/>
          <w:b/>
          <w:kern w:val="0"/>
          <w:sz w:val="28"/>
          <w:szCs w:val="28"/>
          <w14:ligatures w14:val="none"/>
        </w:rPr>
        <w:t>4B / LUFKIN ECONOMIC DEVELOPMENT CORPORATION</w:t>
      </w:r>
    </w:p>
    <w:p w14:paraId="6BB7FAB8" w14:textId="77777777" w:rsidR="002C6467" w:rsidRPr="002C6467" w:rsidRDefault="002C6467" w:rsidP="002C6467">
      <w:pPr>
        <w:spacing w:after="0" w:line="240" w:lineRule="auto"/>
        <w:ind w:left="450"/>
        <w:jc w:val="center"/>
        <w:rPr>
          <w:rFonts w:ascii="Times New Roman" w:eastAsia="Times New Roman" w:hAnsi="Times New Roman" w:cs="Times New Roman"/>
          <w:b/>
          <w:kern w:val="0"/>
          <w:sz w:val="28"/>
          <w:szCs w:val="28"/>
          <w14:ligatures w14:val="none"/>
        </w:rPr>
      </w:pPr>
      <w:r w:rsidRPr="002C6467">
        <w:rPr>
          <w:rFonts w:ascii="Times New Roman" w:eastAsia="Times New Roman" w:hAnsi="Times New Roman" w:cs="Times New Roman"/>
          <w:b/>
          <w:kern w:val="0"/>
          <w:sz w:val="28"/>
          <w:szCs w:val="28"/>
          <w14:ligatures w14:val="none"/>
        </w:rPr>
        <w:t>SPECIAL CALLED MEETING</w:t>
      </w:r>
    </w:p>
    <w:p w14:paraId="0C1A5FF4" w14:textId="100DBC54" w:rsidR="002C6467" w:rsidRPr="002C6467" w:rsidRDefault="002C6467" w:rsidP="002C6467">
      <w:pPr>
        <w:spacing w:after="0" w:line="240" w:lineRule="auto"/>
        <w:ind w:left="450"/>
        <w:jc w:val="center"/>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 xml:space="preserve">December </w:t>
      </w:r>
      <w:r w:rsidR="005E1EE6">
        <w:rPr>
          <w:rFonts w:ascii="Times New Roman" w:eastAsia="Times New Roman" w:hAnsi="Times New Roman" w:cs="Times New Roman"/>
          <w:b/>
          <w:kern w:val="0"/>
          <w:sz w:val="28"/>
          <w:szCs w:val="28"/>
          <w14:ligatures w14:val="none"/>
        </w:rPr>
        <w:t>12</w:t>
      </w:r>
      <w:r w:rsidRPr="002C6467">
        <w:rPr>
          <w:rFonts w:ascii="Times New Roman" w:eastAsia="Times New Roman" w:hAnsi="Times New Roman" w:cs="Times New Roman"/>
          <w:b/>
          <w:kern w:val="0"/>
          <w:sz w:val="28"/>
          <w:szCs w:val="28"/>
          <w14:ligatures w14:val="none"/>
        </w:rPr>
        <w:t>,</w:t>
      </w:r>
      <w:r w:rsidRPr="002C6467">
        <w:rPr>
          <w:rFonts w:ascii="Times New Roman" w:eastAsia="Times New Roman" w:hAnsi="Times New Roman" w:cs="Times New Roman"/>
          <w:b/>
          <w:kern w:val="0"/>
          <w:sz w:val="28"/>
          <w:szCs w:val="28"/>
          <w14:ligatures w14:val="none"/>
        </w:rPr>
        <w:t xml:space="preserve"> 2024 – 12:00 PM</w:t>
      </w:r>
    </w:p>
    <w:p w14:paraId="6ADFD7E6" w14:textId="77777777" w:rsidR="002C6467" w:rsidRPr="002C6467" w:rsidRDefault="002C6467" w:rsidP="002C6467">
      <w:pPr>
        <w:spacing w:after="0" w:line="240" w:lineRule="auto"/>
        <w:jc w:val="center"/>
        <w:rPr>
          <w:rFonts w:ascii="Times New Roman" w:eastAsia="Times New Roman" w:hAnsi="Times New Roman" w:cs="Times New Roman"/>
          <w:b/>
          <w:kern w:val="0"/>
          <w:sz w:val="28"/>
          <w:szCs w:val="28"/>
          <w14:ligatures w14:val="none"/>
        </w:rPr>
      </w:pPr>
    </w:p>
    <w:p w14:paraId="286A7E9A" w14:textId="77777777" w:rsidR="002C6467" w:rsidRPr="002C6467" w:rsidRDefault="002C6467" w:rsidP="002C6467">
      <w:pPr>
        <w:spacing w:after="0" w:line="240" w:lineRule="auto"/>
        <w:jc w:val="center"/>
        <w:rPr>
          <w:rFonts w:ascii="Times New Roman" w:eastAsia="Times New Roman" w:hAnsi="Times New Roman" w:cs="Times New Roman"/>
          <w:b/>
          <w:kern w:val="0"/>
          <w:sz w:val="28"/>
          <w:szCs w:val="28"/>
          <w14:ligatures w14:val="none"/>
        </w:rPr>
      </w:pPr>
      <w:r w:rsidRPr="002C6467">
        <w:rPr>
          <w:rFonts w:ascii="Times New Roman" w:eastAsia="Times New Roman" w:hAnsi="Times New Roman" w:cs="Times New Roman"/>
          <w:b/>
          <w:kern w:val="0"/>
          <w:sz w:val="28"/>
          <w:szCs w:val="28"/>
          <w14:ligatures w14:val="none"/>
        </w:rPr>
        <w:t>COUNCIL CHAMBERS – LUFKIN CITY HALL</w:t>
      </w:r>
    </w:p>
    <w:p w14:paraId="1887B117" w14:textId="77777777" w:rsidR="002C6467" w:rsidRPr="002C6467" w:rsidRDefault="002C6467" w:rsidP="002C6467">
      <w:pPr>
        <w:spacing w:after="0" w:line="240" w:lineRule="auto"/>
        <w:jc w:val="center"/>
        <w:rPr>
          <w:rFonts w:ascii="Times New Roman" w:eastAsia="Times New Roman" w:hAnsi="Times New Roman" w:cs="Times New Roman"/>
          <w:b/>
          <w:kern w:val="0"/>
          <w:sz w:val="28"/>
          <w:szCs w:val="28"/>
          <w14:ligatures w14:val="none"/>
        </w:rPr>
      </w:pPr>
      <w:r w:rsidRPr="002C6467">
        <w:rPr>
          <w:rFonts w:ascii="Times New Roman" w:eastAsia="Times New Roman" w:hAnsi="Times New Roman" w:cs="Times New Roman"/>
          <w:b/>
          <w:kern w:val="0"/>
          <w:sz w:val="28"/>
          <w:szCs w:val="28"/>
          <w14:ligatures w14:val="none"/>
        </w:rPr>
        <w:t>300 EAST SHEPHERD, LUFKIN, TEXAS</w:t>
      </w:r>
    </w:p>
    <w:p w14:paraId="28A17C59" w14:textId="77777777" w:rsidR="002C6467" w:rsidRPr="002C6467" w:rsidRDefault="002C6467" w:rsidP="002C6467">
      <w:pPr>
        <w:tabs>
          <w:tab w:val="left" w:pos="3600"/>
        </w:tabs>
        <w:spacing w:after="0" w:line="240" w:lineRule="auto"/>
        <w:ind w:left="-90" w:right="-504"/>
        <w:jc w:val="both"/>
        <w:rPr>
          <w:rFonts w:ascii="Times New Roman" w:eastAsia="Times New Roman" w:hAnsi="Times New Roman" w:cs="Times New Roman"/>
          <w:kern w:val="0"/>
          <w:sz w:val="28"/>
          <w:szCs w:val="28"/>
          <w14:ligatures w14:val="none"/>
        </w:rPr>
      </w:pPr>
    </w:p>
    <w:p w14:paraId="562C36A0" w14:textId="77777777" w:rsidR="002C6467" w:rsidRPr="002C6467" w:rsidRDefault="002C6467" w:rsidP="002C6467">
      <w:pPr>
        <w:numPr>
          <w:ilvl w:val="0"/>
          <w:numId w:val="1"/>
        </w:numPr>
        <w:tabs>
          <w:tab w:val="num" w:pos="-630"/>
          <w:tab w:val="left" w:pos="-540"/>
        </w:tabs>
        <w:spacing w:after="0" w:line="240" w:lineRule="auto"/>
        <w:ind w:left="-90"/>
        <w:jc w:val="both"/>
        <w:rPr>
          <w:rFonts w:ascii="Times New Roman" w:eastAsia="Times New Roman" w:hAnsi="Times New Roman" w:cs="Times New Roman"/>
          <w:kern w:val="0"/>
          <w:sz w:val="28"/>
          <w:szCs w:val="28"/>
          <w14:ligatures w14:val="none"/>
        </w:rPr>
      </w:pPr>
      <w:r w:rsidRPr="002C6467">
        <w:rPr>
          <w:rFonts w:ascii="Times New Roman" w:eastAsia="Times New Roman" w:hAnsi="Times New Roman" w:cs="Times New Roman"/>
          <w:kern w:val="0"/>
          <w:sz w:val="28"/>
          <w:szCs w:val="28"/>
          <w14:ligatures w14:val="none"/>
        </w:rPr>
        <w:t xml:space="preserve">Open meeting. </w:t>
      </w:r>
    </w:p>
    <w:p w14:paraId="79387F39" w14:textId="77777777" w:rsidR="002C6467" w:rsidRPr="002C6467" w:rsidRDefault="002C6467" w:rsidP="002C6467">
      <w:pPr>
        <w:tabs>
          <w:tab w:val="left" w:pos="-540"/>
          <w:tab w:val="left" w:pos="2160"/>
        </w:tabs>
        <w:spacing w:after="0" w:line="240" w:lineRule="auto"/>
        <w:ind w:left="-90"/>
        <w:jc w:val="both"/>
        <w:rPr>
          <w:rFonts w:ascii="Times New Roman" w:eastAsia="Times New Roman" w:hAnsi="Times New Roman" w:cs="Times New Roman"/>
          <w:kern w:val="0"/>
          <w:sz w:val="28"/>
          <w:szCs w:val="28"/>
          <w14:ligatures w14:val="none"/>
        </w:rPr>
      </w:pPr>
      <w:r w:rsidRPr="002C6467">
        <w:rPr>
          <w:rFonts w:ascii="Times New Roman" w:eastAsia="Times New Roman" w:hAnsi="Times New Roman" w:cs="Times New Roman"/>
          <w:kern w:val="0"/>
          <w:sz w:val="28"/>
          <w:szCs w:val="28"/>
          <w14:ligatures w14:val="none"/>
        </w:rPr>
        <w:tab/>
      </w:r>
    </w:p>
    <w:p w14:paraId="0775AB84" w14:textId="77777777" w:rsidR="002C6467" w:rsidRPr="002C6467" w:rsidRDefault="002C6467" w:rsidP="002C6467">
      <w:pPr>
        <w:numPr>
          <w:ilvl w:val="0"/>
          <w:numId w:val="1"/>
        </w:numPr>
        <w:tabs>
          <w:tab w:val="left" w:pos="-450"/>
        </w:tabs>
        <w:spacing w:after="0" w:line="240" w:lineRule="auto"/>
        <w:ind w:left="-90"/>
        <w:jc w:val="both"/>
        <w:rPr>
          <w:rFonts w:ascii="Times New Roman" w:eastAsia="Times New Roman" w:hAnsi="Times New Roman" w:cs="Times New Roman"/>
          <w:kern w:val="0"/>
          <w:sz w:val="28"/>
          <w:szCs w:val="28"/>
          <w14:ligatures w14:val="none"/>
        </w:rPr>
      </w:pPr>
      <w:r w:rsidRPr="002C6467">
        <w:rPr>
          <w:rFonts w:ascii="Times New Roman" w:eastAsia="Times New Roman" w:hAnsi="Times New Roman" w:cs="Times New Roman"/>
          <w:kern w:val="0"/>
          <w:sz w:val="28"/>
          <w:szCs w:val="28"/>
          <w14:ligatures w14:val="none"/>
        </w:rPr>
        <w:t>Welcome of visitors.</w:t>
      </w:r>
    </w:p>
    <w:p w14:paraId="48419988" w14:textId="77777777" w:rsidR="002C6467" w:rsidRPr="002C6467" w:rsidRDefault="002C6467" w:rsidP="002C6467">
      <w:pPr>
        <w:spacing w:after="0" w:line="240" w:lineRule="auto"/>
        <w:ind w:left="720"/>
        <w:contextualSpacing/>
        <w:rPr>
          <w:rFonts w:ascii="Times New Roman" w:eastAsia="Times New Roman" w:hAnsi="Times New Roman" w:cs="Times New Roman"/>
          <w:kern w:val="0"/>
          <w:sz w:val="28"/>
          <w:szCs w:val="28"/>
          <w14:ligatures w14:val="none"/>
        </w:rPr>
      </w:pPr>
    </w:p>
    <w:p w14:paraId="17ABC130" w14:textId="77777777" w:rsidR="002C6467" w:rsidRPr="002C6467" w:rsidRDefault="002C6467" w:rsidP="002C6467">
      <w:pPr>
        <w:tabs>
          <w:tab w:val="left" w:pos="-450"/>
        </w:tabs>
        <w:spacing w:after="0" w:line="240" w:lineRule="auto"/>
        <w:jc w:val="both"/>
        <w:rPr>
          <w:rFonts w:ascii="Times New Roman" w:eastAsia="Times New Roman" w:hAnsi="Times New Roman" w:cs="Times New Roman"/>
          <w:kern w:val="0"/>
          <w:sz w:val="28"/>
          <w:szCs w:val="28"/>
          <w14:ligatures w14:val="none"/>
        </w:rPr>
      </w:pPr>
      <w:r w:rsidRPr="002C6467">
        <w:rPr>
          <w:rFonts w:ascii="Times New Roman" w:eastAsia="Times New Roman" w:hAnsi="Times New Roman" w:cs="Times New Roman"/>
          <w:kern w:val="0"/>
          <w:sz w:val="28"/>
          <w:szCs w:val="28"/>
          <w14:ligatures w14:val="none"/>
        </w:rPr>
        <w:t>Public Comment</w:t>
      </w:r>
    </w:p>
    <w:p w14:paraId="331F0C8E" w14:textId="77777777" w:rsidR="002C6467" w:rsidRPr="002C6467" w:rsidRDefault="002C6467" w:rsidP="002C6467">
      <w:pPr>
        <w:tabs>
          <w:tab w:val="left" w:pos="-450"/>
        </w:tabs>
        <w:spacing w:after="0" w:line="240" w:lineRule="auto"/>
        <w:jc w:val="both"/>
        <w:rPr>
          <w:rFonts w:ascii="Times New Roman" w:eastAsia="Times New Roman" w:hAnsi="Times New Roman" w:cs="Times New Roman"/>
          <w:kern w:val="0"/>
          <w:sz w:val="28"/>
          <w:szCs w:val="28"/>
          <w14:ligatures w14:val="none"/>
        </w:rPr>
      </w:pPr>
      <w:r w:rsidRPr="002C6467">
        <w:rPr>
          <w:rFonts w:ascii="Times New Roman" w:eastAsia="Times New Roman" w:hAnsi="Times New Roman" w:cs="Times New Roman"/>
          <w:kern w:val="0"/>
          <w:sz w:val="28"/>
          <w:szCs w:val="28"/>
          <w14:ligatures w14:val="none"/>
        </w:rPr>
        <w:t xml:space="preserve">Citizens may speak on any posted agenda item, not to exceed three (3) minutes total. Committee members will not respond during the public comment section but will take your comments into consideration during their deliberations. </w:t>
      </w:r>
    </w:p>
    <w:p w14:paraId="49316D51" w14:textId="77777777" w:rsidR="002C6467" w:rsidRPr="002C6467" w:rsidRDefault="002C6467" w:rsidP="002C6467">
      <w:pPr>
        <w:tabs>
          <w:tab w:val="left" w:pos="-450"/>
        </w:tabs>
        <w:spacing w:after="0" w:line="240" w:lineRule="auto"/>
        <w:jc w:val="both"/>
        <w:rPr>
          <w:rFonts w:ascii="Times New Roman" w:eastAsia="Times New Roman" w:hAnsi="Times New Roman" w:cs="Times New Roman"/>
          <w:kern w:val="0"/>
          <w:sz w:val="28"/>
          <w:szCs w:val="28"/>
          <w14:ligatures w14:val="none"/>
        </w:rPr>
      </w:pPr>
      <w:r w:rsidRPr="002C6467">
        <w:rPr>
          <w:rFonts w:ascii="Times New Roman" w:eastAsia="Times New Roman" w:hAnsi="Times New Roman" w:cs="Times New Roman"/>
          <w:kern w:val="0"/>
          <w:sz w:val="28"/>
          <w:szCs w:val="28"/>
          <w14:ligatures w14:val="none"/>
        </w:rPr>
        <w:tab/>
      </w:r>
      <w:r w:rsidRPr="002C6467">
        <w:rPr>
          <w:rFonts w:ascii="Times New Roman" w:eastAsia="Times New Roman" w:hAnsi="Times New Roman" w:cs="Times New Roman"/>
          <w:kern w:val="0"/>
          <w:sz w:val="28"/>
          <w:szCs w:val="28"/>
          <w14:ligatures w14:val="none"/>
        </w:rPr>
        <w:tab/>
      </w:r>
      <w:r w:rsidRPr="002C6467">
        <w:rPr>
          <w:rFonts w:ascii="Times New Roman" w:eastAsia="Times New Roman" w:hAnsi="Times New Roman" w:cs="Times New Roman"/>
          <w:kern w:val="0"/>
          <w:sz w:val="28"/>
          <w:szCs w:val="28"/>
          <w14:ligatures w14:val="none"/>
        </w:rPr>
        <w:tab/>
      </w:r>
      <w:r w:rsidRPr="002C6467">
        <w:rPr>
          <w:rFonts w:ascii="Times New Roman" w:eastAsia="Times New Roman" w:hAnsi="Times New Roman" w:cs="Times New Roman"/>
          <w:kern w:val="0"/>
          <w:sz w:val="28"/>
          <w:szCs w:val="28"/>
          <w14:ligatures w14:val="none"/>
        </w:rPr>
        <w:tab/>
      </w:r>
      <w:r w:rsidRPr="002C6467">
        <w:rPr>
          <w:rFonts w:ascii="Times New Roman" w:eastAsia="Times New Roman" w:hAnsi="Times New Roman" w:cs="Times New Roman"/>
          <w:kern w:val="0"/>
          <w:sz w:val="28"/>
          <w:szCs w:val="28"/>
          <w14:ligatures w14:val="none"/>
        </w:rPr>
        <w:tab/>
      </w:r>
      <w:r w:rsidRPr="002C6467">
        <w:rPr>
          <w:rFonts w:ascii="Times New Roman" w:eastAsia="Times New Roman" w:hAnsi="Times New Roman" w:cs="Times New Roman"/>
          <w:kern w:val="0"/>
          <w:sz w:val="28"/>
          <w:szCs w:val="28"/>
          <w14:ligatures w14:val="none"/>
        </w:rPr>
        <w:tab/>
      </w:r>
      <w:r w:rsidRPr="002C6467">
        <w:rPr>
          <w:rFonts w:ascii="Times New Roman" w:eastAsia="Times New Roman" w:hAnsi="Times New Roman" w:cs="Times New Roman"/>
          <w:kern w:val="0"/>
          <w:sz w:val="28"/>
          <w:szCs w:val="28"/>
          <w14:ligatures w14:val="none"/>
        </w:rPr>
        <w:tab/>
      </w:r>
      <w:r w:rsidRPr="002C6467">
        <w:rPr>
          <w:rFonts w:ascii="Times New Roman" w:eastAsia="Times New Roman" w:hAnsi="Times New Roman" w:cs="Times New Roman"/>
          <w:kern w:val="0"/>
          <w:sz w:val="28"/>
          <w:szCs w:val="28"/>
          <w14:ligatures w14:val="none"/>
        </w:rPr>
        <w:tab/>
      </w:r>
    </w:p>
    <w:p w14:paraId="083B8C14" w14:textId="77777777" w:rsidR="002C6467" w:rsidRPr="002C6467" w:rsidRDefault="002C6467" w:rsidP="002C6467">
      <w:pPr>
        <w:tabs>
          <w:tab w:val="left" w:pos="0"/>
        </w:tabs>
        <w:spacing w:after="0" w:line="240" w:lineRule="auto"/>
        <w:ind w:left="-90"/>
        <w:jc w:val="both"/>
        <w:rPr>
          <w:rFonts w:ascii="Times New Roman" w:eastAsia="Times New Roman" w:hAnsi="Times New Roman" w:cs="Times New Roman"/>
          <w:kern w:val="0"/>
          <w:sz w:val="28"/>
          <w:szCs w:val="28"/>
          <w:u w:val="single"/>
          <w14:ligatures w14:val="none"/>
        </w:rPr>
      </w:pPr>
      <w:r w:rsidRPr="002C6467">
        <w:rPr>
          <w:rFonts w:ascii="Times New Roman" w:eastAsia="Times New Roman" w:hAnsi="Times New Roman" w:cs="Times New Roman"/>
          <w:kern w:val="0"/>
          <w:sz w:val="28"/>
          <w:szCs w:val="28"/>
          <w:u w:val="single"/>
          <w14:ligatures w14:val="none"/>
        </w:rPr>
        <w:t>NEW BUSINESS</w:t>
      </w:r>
    </w:p>
    <w:p w14:paraId="6F7991F6" w14:textId="77777777" w:rsidR="002C6467" w:rsidRPr="002C6467" w:rsidRDefault="002C6467" w:rsidP="002C6467">
      <w:pPr>
        <w:spacing w:after="0" w:line="240" w:lineRule="auto"/>
        <w:ind w:left="-90"/>
        <w:contextualSpacing/>
        <w:rPr>
          <w:rFonts w:ascii="Times New Roman" w:eastAsia="Times New Roman" w:hAnsi="Times New Roman" w:cs="Times New Roman"/>
          <w:kern w:val="0"/>
          <w:sz w:val="28"/>
          <w:szCs w:val="28"/>
          <w14:ligatures w14:val="none"/>
        </w:rPr>
      </w:pPr>
    </w:p>
    <w:p w14:paraId="25E17B23" w14:textId="773DBBF6" w:rsidR="002C6467" w:rsidRPr="002C6467" w:rsidRDefault="002C6467" w:rsidP="002C6467">
      <w:pPr>
        <w:numPr>
          <w:ilvl w:val="0"/>
          <w:numId w:val="1"/>
        </w:numPr>
        <w:tabs>
          <w:tab w:val="left" w:pos="0"/>
        </w:tabs>
        <w:spacing w:after="0" w:line="240" w:lineRule="auto"/>
        <w:ind w:left="-90" w:right="-270"/>
        <w:jc w:val="both"/>
        <w:rPr>
          <w:rFonts w:ascii="Times New Roman" w:eastAsia="Times New Roman" w:hAnsi="Times New Roman" w:cs="Times New Roman"/>
          <w:kern w:val="0"/>
          <w:sz w:val="28"/>
          <w:szCs w:val="28"/>
          <w14:ligatures w14:val="none"/>
        </w:rPr>
      </w:pPr>
      <w:r w:rsidRPr="002C6467">
        <w:rPr>
          <w:rFonts w:ascii="Times New Roman" w:eastAsia="Times New Roman" w:hAnsi="Times New Roman" w:cs="Times New Roman"/>
          <w:kern w:val="0"/>
          <w:sz w:val="28"/>
          <w:szCs w:val="28"/>
          <w14:ligatures w14:val="none"/>
        </w:rPr>
        <w:t xml:space="preserve">Approval of Minutes of the Special Called Meeting of </w:t>
      </w:r>
      <w:r w:rsidRPr="002F382E">
        <w:rPr>
          <w:rFonts w:ascii="Times New Roman" w:eastAsia="Times New Roman" w:hAnsi="Times New Roman" w:cs="Times New Roman"/>
          <w:kern w:val="0"/>
          <w:sz w:val="28"/>
          <w:szCs w:val="28"/>
          <w14:ligatures w14:val="none"/>
        </w:rPr>
        <w:t>July 18, 2024</w:t>
      </w:r>
      <w:r w:rsidRPr="002C6467">
        <w:rPr>
          <w:rFonts w:ascii="Times New Roman" w:eastAsia="Times New Roman" w:hAnsi="Times New Roman" w:cs="Times New Roman"/>
          <w:kern w:val="0"/>
          <w:sz w:val="28"/>
          <w:szCs w:val="28"/>
          <w14:ligatures w14:val="none"/>
        </w:rPr>
        <w:t xml:space="preserve">.    </w:t>
      </w:r>
    </w:p>
    <w:p w14:paraId="7E877A48" w14:textId="77777777" w:rsidR="007A5BD4" w:rsidRPr="002F382E" w:rsidRDefault="007A5BD4" w:rsidP="008F6C1F">
      <w:pPr>
        <w:rPr>
          <w:rFonts w:ascii="Times New Roman" w:eastAsia="Times New Roman" w:hAnsi="Times New Roman" w:cs="Times New Roman"/>
          <w:kern w:val="0"/>
          <w:sz w:val="28"/>
          <w:szCs w:val="28"/>
          <w14:ligatures w14:val="none"/>
        </w:rPr>
      </w:pPr>
    </w:p>
    <w:p w14:paraId="67B667F3" w14:textId="21D201A6" w:rsidR="0044245B" w:rsidRPr="002F382E" w:rsidRDefault="0044245B" w:rsidP="0044245B">
      <w:pPr>
        <w:numPr>
          <w:ilvl w:val="0"/>
          <w:numId w:val="1"/>
        </w:numPr>
        <w:tabs>
          <w:tab w:val="clear" w:pos="360"/>
          <w:tab w:val="num" w:pos="-450"/>
          <w:tab w:val="num" w:pos="1440"/>
        </w:tabs>
        <w:spacing w:after="0" w:line="240" w:lineRule="auto"/>
        <w:ind w:left="-90" w:right="-144"/>
        <w:jc w:val="both"/>
        <w:rPr>
          <w:rFonts w:ascii="Times New Roman" w:eastAsia="Times New Roman" w:hAnsi="Times New Roman" w:cs="Times New Roman"/>
          <w:kern w:val="0"/>
          <w:sz w:val="28"/>
          <w:szCs w:val="28"/>
          <w14:ligatures w14:val="none"/>
        </w:rPr>
      </w:pPr>
      <w:r w:rsidRPr="002F382E">
        <w:rPr>
          <w:rFonts w:ascii="Times New Roman" w:eastAsia="Times New Roman" w:hAnsi="Times New Roman" w:cs="Times New Roman"/>
          <w:kern w:val="0"/>
          <w:sz w:val="28"/>
          <w:szCs w:val="28"/>
          <w14:ligatures w14:val="none"/>
        </w:rPr>
        <w:t>Consider action to approve $25,000 for Angelina County Airport planning and site design in partnership with Angelina County Commissioners Court.</w:t>
      </w:r>
    </w:p>
    <w:p w14:paraId="154A8C4F" w14:textId="77777777" w:rsidR="0044245B" w:rsidRPr="002F382E" w:rsidRDefault="0044245B" w:rsidP="0044245B">
      <w:pPr>
        <w:pStyle w:val="ListParagraph"/>
        <w:rPr>
          <w:rFonts w:ascii="Times New Roman" w:eastAsia="Times New Roman" w:hAnsi="Times New Roman" w:cs="Times New Roman"/>
          <w:kern w:val="0"/>
          <w:sz w:val="28"/>
          <w:szCs w:val="28"/>
          <w14:ligatures w14:val="none"/>
        </w:rPr>
      </w:pPr>
    </w:p>
    <w:p w14:paraId="34A9FD24" w14:textId="48DC64EB" w:rsidR="0044245B" w:rsidRPr="002F382E" w:rsidRDefault="0044245B" w:rsidP="0044245B">
      <w:pPr>
        <w:numPr>
          <w:ilvl w:val="0"/>
          <w:numId w:val="1"/>
        </w:numPr>
        <w:tabs>
          <w:tab w:val="clear" w:pos="360"/>
          <w:tab w:val="num" w:pos="-450"/>
          <w:tab w:val="num" w:pos="1440"/>
        </w:tabs>
        <w:spacing w:after="0" w:line="240" w:lineRule="auto"/>
        <w:ind w:left="-90" w:right="-144"/>
        <w:jc w:val="both"/>
        <w:rPr>
          <w:rFonts w:ascii="Times New Roman" w:eastAsia="Times New Roman" w:hAnsi="Times New Roman" w:cs="Times New Roman"/>
          <w:kern w:val="0"/>
          <w:sz w:val="28"/>
          <w:szCs w:val="28"/>
          <w14:ligatures w14:val="none"/>
        </w:rPr>
      </w:pPr>
      <w:r w:rsidRPr="002F382E">
        <w:rPr>
          <w:rFonts w:ascii="Times New Roman" w:eastAsia="Times New Roman" w:hAnsi="Times New Roman" w:cs="Times New Roman"/>
          <w:kern w:val="0"/>
          <w:sz w:val="28"/>
          <w:szCs w:val="28"/>
          <w14:ligatures w14:val="none"/>
        </w:rPr>
        <w:t xml:space="preserve">Consider action to approve $100,000 to be </w:t>
      </w:r>
      <w:r w:rsidR="00B95499">
        <w:rPr>
          <w:rFonts w:ascii="Times New Roman" w:eastAsia="Times New Roman" w:hAnsi="Times New Roman" w:cs="Times New Roman"/>
          <w:kern w:val="0"/>
          <w:sz w:val="28"/>
          <w:szCs w:val="28"/>
          <w14:ligatures w14:val="none"/>
        </w:rPr>
        <w:t xml:space="preserve">solely used to </w:t>
      </w:r>
      <w:r w:rsidR="008F5E68">
        <w:rPr>
          <w:rFonts w:ascii="Times New Roman" w:eastAsia="Times New Roman" w:hAnsi="Times New Roman" w:cs="Times New Roman"/>
          <w:kern w:val="0"/>
          <w:sz w:val="28"/>
          <w:szCs w:val="28"/>
          <w14:ligatures w14:val="none"/>
        </w:rPr>
        <w:t>construct</w:t>
      </w:r>
      <w:r w:rsidRPr="002F382E">
        <w:rPr>
          <w:rFonts w:ascii="Times New Roman" w:eastAsia="Times New Roman" w:hAnsi="Times New Roman" w:cs="Times New Roman"/>
          <w:kern w:val="0"/>
          <w:sz w:val="28"/>
          <w:szCs w:val="28"/>
          <w14:ligatures w14:val="none"/>
        </w:rPr>
        <w:t xml:space="preserve"> a new taxiway</w:t>
      </w:r>
      <w:r w:rsidR="008F5E68">
        <w:rPr>
          <w:rFonts w:ascii="Times New Roman" w:eastAsia="Times New Roman" w:hAnsi="Times New Roman" w:cs="Times New Roman"/>
          <w:kern w:val="0"/>
          <w:sz w:val="28"/>
          <w:szCs w:val="28"/>
          <w14:ligatures w14:val="none"/>
        </w:rPr>
        <w:t xml:space="preserve"> at the Angelina County Airport</w:t>
      </w:r>
      <w:r w:rsidRPr="002F382E">
        <w:rPr>
          <w:rFonts w:ascii="Times New Roman" w:eastAsia="Times New Roman" w:hAnsi="Times New Roman" w:cs="Times New Roman"/>
          <w:kern w:val="0"/>
          <w:sz w:val="28"/>
          <w:szCs w:val="28"/>
          <w14:ligatures w14:val="none"/>
        </w:rPr>
        <w:t xml:space="preserve">. </w:t>
      </w:r>
      <w:r w:rsidR="008F5E68">
        <w:rPr>
          <w:rFonts w:ascii="Times New Roman" w:eastAsia="Times New Roman" w:hAnsi="Times New Roman" w:cs="Times New Roman"/>
          <w:kern w:val="0"/>
          <w:sz w:val="28"/>
          <w:szCs w:val="28"/>
          <w14:ligatures w14:val="none"/>
        </w:rPr>
        <w:t>The latest constructed taxiway and land surrounding this area will be utilized by LEDC.</w:t>
      </w:r>
    </w:p>
    <w:p w14:paraId="697F6D43" w14:textId="77777777" w:rsidR="0044245B" w:rsidRPr="002F382E" w:rsidRDefault="0044245B" w:rsidP="0044245B">
      <w:pPr>
        <w:pStyle w:val="ListParagraph"/>
        <w:rPr>
          <w:rFonts w:ascii="Times New Roman" w:eastAsia="Times New Roman" w:hAnsi="Times New Roman" w:cs="Times New Roman"/>
          <w:kern w:val="0"/>
          <w:sz w:val="28"/>
          <w:szCs w:val="28"/>
          <w14:ligatures w14:val="none"/>
        </w:rPr>
      </w:pPr>
    </w:p>
    <w:p w14:paraId="1ACA99EA" w14:textId="748E5C56" w:rsidR="0044245B" w:rsidRPr="002F382E" w:rsidRDefault="0044245B" w:rsidP="0044245B">
      <w:pPr>
        <w:numPr>
          <w:ilvl w:val="0"/>
          <w:numId w:val="1"/>
        </w:numPr>
        <w:tabs>
          <w:tab w:val="clear" w:pos="360"/>
          <w:tab w:val="num" w:pos="-450"/>
          <w:tab w:val="num" w:pos="1440"/>
        </w:tabs>
        <w:spacing w:after="0" w:line="240" w:lineRule="auto"/>
        <w:ind w:left="-90" w:right="-144"/>
        <w:jc w:val="both"/>
        <w:rPr>
          <w:rFonts w:ascii="Times New Roman" w:eastAsia="Times New Roman" w:hAnsi="Times New Roman" w:cs="Times New Roman"/>
          <w:kern w:val="0"/>
          <w:sz w:val="28"/>
          <w:szCs w:val="28"/>
          <w14:ligatures w14:val="none"/>
        </w:rPr>
      </w:pPr>
      <w:r w:rsidRPr="002F382E">
        <w:rPr>
          <w:rFonts w:ascii="Times New Roman" w:eastAsia="Times New Roman" w:hAnsi="Times New Roman" w:cs="Times New Roman"/>
          <w:kern w:val="0"/>
          <w:sz w:val="28"/>
          <w:szCs w:val="28"/>
          <w14:ligatures w14:val="none"/>
        </w:rPr>
        <w:t xml:space="preserve">Consider action to approve the annual ground lease of land in the Lufkin Aviation Innovation </w:t>
      </w:r>
      <w:r w:rsidR="002F382E">
        <w:rPr>
          <w:rFonts w:ascii="Times New Roman" w:eastAsia="Times New Roman" w:hAnsi="Times New Roman" w:cs="Times New Roman"/>
          <w:kern w:val="0"/>
          <w:sz w:val="28"/>
          <w:szCs w:val="28"/>
          <w14:ligatures w14:val="none"/>
        </w:rPr>
        <w:t>C</w:t>
      </w:r>
      <w:r w:rsidRPr="002F382E">
        <w:rPr>
          <w:rFonts w:ascii="Times New Roman" w:eastAsia="Times New Roman" w:hAnsi="Times New Roman" w:cs="Times New Roman"/>
          <w:kern w:val="0"/>
          <w:sz w:val="28"/>
          <w:szCs w:val="28"/>
          <w14:ligatures w14:val="none"/>
        </w:rPr>
        <w:t>omplex for future development of aviation services.</w:t>
      </w:r>
    </w:p>
    <w:p w14:paraId="5C3167EE" w14:textId="77777777" w:rsidR="009B4CDD" w:rsidRPr="002F382E" w:rsidRDefault="009B4CDD" w:rsidP="009B4CDD">
      <w:pPr>
        <w:pStyle w:val="ListParagraph"/>
        <w:rPr>
          <w:rFonts w:ascii="Times New Roman" w:eastAsia="Times New Roman" w:hAnsi="Times New Roman" w:cs="Times New Roman"/>
          <w:kern w:val="0"/>
          <w:sz w:val="28"/>
          <w:szCs w:val="28"/>
          <w14:ligatures w14:val="none"/>
        </w:rPr>
      </w:pPr>
    </w:p>
    <w:p w14:paraId="44BB301B" w14:textId="5250FA19" w:rsidR="009B4CDD" w:rsidRPr="002F382E" w:rsidRDefault="009B4CDD" w:rsidP="0044245B">
      <w:pPr>
        <w:numPr>
          <w:ilvl w:val="0"/>
          <w:numId w:val="1"/>
        </w:numPr>
        <w:tabs>
          <w:tab w:val="clear" w:pos="360"/>
          <w:tab w:val="num" w:pos="-450"/>
          <w:tab w:val="num" w:pos="1440"/>
        </w:tabs>
        <w:spacing w:after="0" w:line="240" w:lineRule="auto"/>
        <w:ind w:left="-90" w:right="-144"/>
        <w:jc w:val="both"/>
        <w:rPr>
          <w:rFonts w:ascii="Times New Roman" w:eastAsia="Times New Roman" w:hAnsi="Times New Roman" w:cs="Times New Roman"/>
          <w:kern w:val="0"/>
          <w:sz w:val="28"/>
          <w:szCs w:val="28"/>
          <w14:ligatures w14:val="none"/>
        </w:rPr>
      </w:pPr>
      <w:r w:rsidRPr="002F382E">
        <w:rPr>
          <w:rFonts w:ascii="Times New Roman" w:eastAsia="Times New Roman" w:hAnsi="Times New Roman" w:cs="Times New Roman"/>
          <w:kern w:val="0"/>
          <w:sz w:val="28"/>
          <w:szCs w:val="28"/>
          <w14:ligatures w14:val="none"/>
        </w:rPr>
        <w:t xml:space="preserve">Consider </w:t>
      </w:r>
      <w:r w:rsidR="003F4247">
        <w:rPr>
          <w:rFonts w:ascii="Times New Roman" w:eastAsia="Times New Roman" w:hAnsi="Times New Roman" w:cs="Times New Roman"/>
          <w:kern w:val="0"/>
          <w:sz w:val="28"/>
          <w:szCs w:val="28"/>
          <w14:ligatures w14:val="none"/>
        </w:rPr>
        <w:t xml:space="preserve">action for </w:t>
      </w:r>
      <w:r w:rsidRPr="002F382E">
        <w:rPr>
          <w:rFonts w:ascii="Times New Roman" w:eastAsia="Times New Roman" w:hAnsi="Times New Roman" w:cs="Times New Roman"/>
          <w:kern w:val="0"/>
          <w:sz w:val="28"/>
          <w:szCs w:val="28"/>
          <w14:ligatures w14:val="none"/>
        </w:rPr>
        <w:t xml:space="preserve">the LEDC incentive application for Casey Aviation Services. </w:t>
      </w:r>
    </w:p>
    <w:p w14:paraId="5BBEB58F" w14:textId="77777777" w:rsidR="0044245B" w:rsidRPr="002F382E" w:rsidRDefault="0044245B" w:rsidP="0044245B">
      <w:pPr>
        <w:pStyle w:val="ListParagraph"/>
        <w:rPr>
          <w:rFonts w:ascii="Times New Roman" w:eastAsia="Times New Roman" w:hAnsi="Times New Roman" w:cs="Times New Roman"/>
          <w:kern w:val="0"/>
          <w:sz w:val="28"/>
          <w:szCs w:val="28"/>
          <w14:ligatures w14:val="none"/>
        </w:rPr>
      </w:pPr>
    </w:p>
    <w:p w14:paraId="32FDD398" w14:textId="0181B2D6" w:rsidR="002C6467" w:rsidRPr="002C6467" w:rsidRDefault="002C6467" w:rsidP="002C6467">
      <w:pPr>
        <w:numPr>
          <w:ilvl w:val="0"/>
          <w:numId w:val="1"/>
        </w:numPr>
        <w:tabs>
          <w:tab w:val="clear" w:pos="360"/>
          <w:tab w:val="num" w:pos="-450"/>
          <w:tab w:val="num" w:pos="1440"/>
        </w:tabs>
        <w:spacing w:after="0" w:line="240" w:lineRule="auto"/>
        <w:ind w:left="-90" w:right="-144"/>
        <w:jc w:val="both"/>
        <w:rPr>
          <w:rFonts w:ascii="Times New Roman" w:eastAsia="Times New Roman" w:hAnsi="Times New Roman" w:cs="Times New Roman"/>
          <w:kern w:val="0"/>
          <w:sz w:val="28"/>
          <w:szCs w:val="28"/>
          <w14:ligatures w14:val="none"/>
        </w:rPr>
      </w:pPr>
      <w:r w:rsidRPr="002C6467">
        <w:rPr>
          <w:rFonts w:ascii="Times New Roman" w:eastAsia="Times New Roman" w:hAnsi="Times New Roman" w:cs="Times New Roman"/>
          <w:kern w:val="0"/>
          <w:sz w:val="28"/>
          <w:szCs w:val="28"/>
          <w14:ligatures w14:val="none"/>
        </w:rPr>
        <w:t>Adjourn.</w:t>
      </w:r>
    </w:p>
    <w:p w14:paraId="4EAB3361" w14:textId="77777777" w:rsidR="002C6467" w:rsidRPr="002C6467" w:rsidRDefault="002C6467" w:rsidP="002C6467">
      <w:pPr>
        <w:spacing w:after="0" w:line="240" w:lineRule="auto"/>
        <w:rPr>
          <w:rFonts w:ascii="Times New Roman" w:eastAsia="Times New Roman" w:hAnsi="Times New Roman" w:cs="Times New Roman"/>
          <w:kern w:val="0"/>
          <w:sz w:val="24"/>
          <w:szCs w:val="24"/>
          <w14:ligatures w14:val="none"/>
        </w:rPr>
      </w:pPr>
    </w:p>
    <w:p w14:paraId="18DEDCD1" w14:textId="77777777" w:rsidR="002C6467" w:rsidRPr="002C6467" w:rsidRDefault="002C6467" w:rsidP="002C6467">
      <w:pPr>
        <w:spacing w:after="0" w:line="240" w:lineRule="auto"/>
        <w:rPr>
          <w:rFonts w:ascii="Times New Roman" w:eastAsia="Times New Roman" w:hAnsi="Times New Roman" w:cs="Times New Roman"/>
          <w:kern w:val="0"/>
          <w:sz w:val="24"/>
          <w:szCs w:val="24"/>
          <w14:ligatures w14:val="none"/>
        </w:rPr>
      </w:pPr>
    </w:p>
    <w:p w14:paraId="38CA09D4" w14:textId="77777777" w:rsidR="002C6467" w:rsidRPr="002C6467" w:rsidRDefault="002C6467" w:rsidP="002C6467">
      <w:pPr>
        <w:spacing w:after="0" w:line="240" w:lineRule="auto"/>
        <w:rPr>
          <w:rFonts w:ascii="Times New Roman" w:eastAsia="Times New Roman" w:hAnsi="Times New Roman" w:cs="Times New Roman"/>
          <w:kern w:val="0"/>
          <w:sz w:val="24"/>
          <w:szCs w:val="24"/>
          <w14:ligatures w14:val="none"/>
        </w:rPr>
      </w:pPr>
    </w:p>
    <w:sectPr w:rsidR="002C6467" w:rsidRPr="002C64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477279"/>
    <w:multiLevelType w:val="hybridMultilevel"/>
    <w:tmpl w:val="1C765F3E"/>
    <w:lvl w:ilvl="0" w:tplc="3C90C96E">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1280837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467"/>
    <w:rsid w:val="002C6467"/>
    <w:rsid w:val="002F382E"/>
    <w:rsid w:val="003F4247"/>
    <w:rsid w:val="0044245B"/>
    <w:rsid w:val="005E1EE6"/>
    <w:rsid w:val="007A5BD4"/>
    <w:rsid w:val="008B642E"/>
    <w:rsid w:val="008F5E68"/>
    <w:rsid w:val="008F6C1F"/>
    <w:rsid w:val="009B4CDD"/>
    <w:rsid w:val="00B95499"/>
    <w:rsid w:val="00BC4F08"/>
    <w:rsid w:val="00C94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D50FB"/>
  <w15:chartTrackingRefBased/>
  <w15:docId w15:val="{2220743F-2731-48EC-933E-37421D92B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64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64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64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64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64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64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64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64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64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4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64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64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64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64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64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64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64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6467"/>
    <w:rPr>
      <w:rFonts w:eastAsiaTheme="majorEastAsia" w:cstheme="majorBidi"/>
      <w:color w:val="272727" w:themeColor="text1" w:themeTint="D8"/>
    </w:rPr>
  </w:style>
  <w:style w:type="paragraph" w:styleId="Title">
    <w:name w:val="Title"/>
    <w:basedOn w:val="Normal"/>
    <w:next w:val="Normal"/>
    <w:link w:val="TitleChar"/>
    <w:uiPriority w:val="10"/>
    <w:qFormat/>
    <w:rsid w:val="002C64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4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64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64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6467"/>
    <w:pPr>
      <w:spacing w:before="160"/>
      <w:jc w:val="center"/>
    </w:pPr>
    <w:rPr>
      <w:i/>
      <w:iCs/>
      <w:color w:val="404040" w:themeColor="text1" w:themeTint="BF"/>
    </w:rPr>
  </w:style>
  <w:style w:type="character" w:customStyle="1" w:styleId="QuoteChar">
    <w:name w:val="Quote Char"/>
    <w:basedOn w:val="DefaultParagraphFont"/>
    <w:link w:val="Quote"/>
    <w:uiPriority w:val="29"/>
    <w:rsid w:val="002C6467"/>
    <w:rPr>
      <w:i/>
      <w:iCs/>
      <w:color w:val="404040" w:themeColor="text1" w:themeTint="BF"/>
    </w:rPr>
  </w:style>
  <w:style w:type="paragraph" w:styleId="ListParagraph">
    <w:name w:val="List Paragraph"/>
    <w:basedOn w:val="Normal"/>
    <w:uiPriority w:val="34"/>
    <w:qFormat/>
    <w:rsid w:val="002C6467"/>
    <w:pPr>
      <w:ind w:left="720"/>
      <w:contextualSpacing/>
    </w:pPr>
  </w:style>
  <w:style w:type="character" w:styleId="IntenseEmphasis">
    <w:name w:val="Intense Emphasis"/>
    <w:basedOn w:val="DefaultParagraphFont"/>
    <w:uiPriority w:val="21"/>
    <w:qFormat/>
    <w:rsid w:val="002C6467"/>
    <w:rPr>
      <w:i/>
      <w:iCs/>
      <w:color w:val="0F4761" w:themeColor="accent1" w:themeShade="BF"/>
    </w:rPr>
  </w:style>
  <w:style w:type="paragraph" w:styleId="IntenseQuote">
    <w:name w:val="Intense Quote"/>
    <w:basedOn w:val="Normal"/>
    <w:next w:val="Normal"/>
    <w:link w:val="IntenseQuoteChar"/>
    <w:uiPriority w:val="30"/>
    <w:qFormat/>
    <w:rsid w:val="002C64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6467"/>
    <w:rPr>
      <w:i/>
      <w:iCs/>
      <w:color w:val="0F4761" w:themeColor="accent1" w:themeShade="BF"/>
    </w:rPr>
  </w:style>
  <w:style w:type="character" w:styleId="IntenseReference">
    <w:name w:val="Intense Reference"/>
    <w:basedOn w:val="DefaultParagraphFont"/>
    <w:uiPriority w:val="32"/>
    <w:qFormat/>
    <w:rsid w:val="002C64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170</Words>
  <Characters>974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Holcomb</dc:creator>
  <cp:keywords/>
  <dc:description/>
  <cp:lastModifiedBy>April Holcomb</cp:lastModifiedBy>
  <cp:revision>2</cp:revision>
  <cp:lastPrinted>2024-12-06T16:18:00Z</cp:lastPrinted>
  <dcterms:created xsi:type="dcterms:W3CDTF">2024-12-09T14:15:00Z</dcterms:created>
  <dcterms:modified xsi:type="dcterms:W3CDTF">2024-12-09T14:15:00Z</dcterms:modified>
</cp:coreProperties>
</file>